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EC" w:rsidRPr="002A3A88" w:rsidRDefault="00262BEC" w:rsidP="00262BE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2A3A88">
        <w:rPr>
          <w:sz w:val="26"/>
          <w:szCs w:val="26"/>
          <w:lang w:val="ru-RU"/>
        </w:rPr>
        <w:t>АДМИНИСТРАЦИЯ СЕЛЬСКОГО ПОСЕЛЕНИЯ «СЕЛО МАНИЛЫ»</w:t>
      </w:r>
    </w:p>
    <w:p w:rsidR="00262BEC" w:rsidRPr="002A3A88" w:rsidRDefault="00262BEC" w:rsidP="00262BEC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</w:t>
      </w:r>
      <w:r>
        <w:rPr>
          <w:sz w:val="26"/>
          <w:szCs w:val="26"/>
          <w:lang w:val="ru-RU"/>
        </w:rPr>
        <w:t xml:space="preserve">  </w:t>
      </w:r>
      <w:r w:rsidRPr="002A3A88">
        <w:rPr>
          <w:sz w:val="26"/>
          <w:szCs w:val="26"/>
          <w:lang w:val="ru-RU"/>
        </w:rPr>
        <w:t xml:space="preserve"> ПЕНЖИНСКОГО МУНИЦИПАЛЬНОГО РАЙОНА</w:t>
      </w:r>
    </w:p>
    <w:p w:rsidR="00262BEC" w:rsidRPr="002A3A88" w:rsidRDefault="00262BEC" w:rsidP="00262BEC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                     КАМЧАТСКОГО   КРАЯ</w:t>
      </w:r>
    </w:p>
    <w:p w:rsidR="00262BEC" w:rsidRPr="002A3A88" w:rsidRDefault="00262BEC" w:rsidP="00262BEC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262BEC" w:rsidRPr="002A3A88" w:rsidRDefault="00262BEC" w:rsidP="00262BEC">
      <w:pPr>
        <w:spacing w:line="276" w:lineRule="auto"/>
        <w:jc w:val="center"/>
        <w:rPr>
          <w:sz w:val="22"/>
          <w:szCs w:val="22"/>
          <w:lang w:val="ru-RU"/>
        </w:rPr>
      </w:pPr>
      <w:r w:rsidRPr="002A3A88">
        <w:rPr>
          <w:sz w:val="22"/>
          <w:szCs w:val="22"/>
          <w:lang w:val="ru-RU"/>
        </w:rPr>
        <w:t xml:space="preserve">688863 </w:t>
      </w:r>
      <w:proofErr w:type="spellStart"/>
      <w:r w:rsidRPr="002A3A88">
        <w:rPr>
          <w:sz w:val="22"/>
          <w:szCs w:val="22"/>
          <w:lang w:val="ru-RU"/>
        </w:rPr>
        <w:t>Пенжинский</w:t>
      </w:r>
      <w:proofErr w:type="spellEnd"/>
      <w:r w:rsidRPr="002A3A88">
        <w:rPr>
          <w:sz w:val="22"/>
          <w:szCs w:val="22"/>
          <w:lang w:val="ru-RU"/>
        </w:rPr>
        <w:t xml:space="preserve"> р-он, с. Манилы, ул. 50 лет образования СССР, д.№ 2, </w:t>
      </w:r>
    </w:p>
    <w:p w:rsidR="00262BEC" w:rsidRPr="002A3A88" w:rsidRDefault="00262BEC" w:rsidP="00262BEC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  <w:r w:rsidRPr="002A3A88">
        <w:rPr>
          <w:sz w:val="22"/>
          <w:szCs w:val="22"/>
          <w:lang w:val="ru-RU"/>
        </w:rPr>
        <w:t xml:space="preserve">Тел. (8-415-46) 67-0-66, </w:t>
      </w:r>
      <w:hyperlink r:id="rId6" w:history="1">
        <w:r w:rsidRPr="002A3A88">
          <w:rPr>
            <w:color w:val="0000FF"/>
            <w:sz w:val="22"/>
            <w:szCs w:val="22"/>
            <w:u w:val="single"/>
          </w:rPr>
          <w:t>manili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_</w:t>
        </w:r>
        <w:r w:rsidRPr="002A3A88">
          <w:rPr>
            <w:color w:val="0000FF"/>
            <w:sz w:val="22"/>
            <w:szCs w:val="22"/>
            <w:u w:val="single"/>
          </w:rPr>
          <w:t>koryak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@</w:t>
        </w:r>
        <w:r w:rsidRPr="002A3A88">
          <w:rPr>
            <w:color w:val="0000FF"/>
            <w:sz w:val="22"/>
            <w:szCs w:val="22"/>
            <w:u w:val="single"/>
          </w:rPr>
          <w:t>mail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A3A88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262BEC" w:rsidRPr="002A3A88" w:rsidRDefault="00262BEC" w:rsidP="00262BEC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262BEC" w:rsidRPr="002A3A88" w:rsidRDefault="00262BEC" w:rsidP="00262BEC">
      <w:pPr>
        <w:spacing w:line="276" w:lineRule="auto"/>
        <w:jc w:val="center"/>
        <w:rPr>
          <w:sz w:val="6"/>
          <w:szCs w:val="6"/>
          <w:lang w:val="ru-RU"/>
        </w:rPr>
      </w:pPr>
    </w:p>
    <w:p w:rsidR="00262BEC" w:rsidRPr="00BF77C9" w:rsidRDefault="00262BEC" w:rsidP="00262BEC">
      <w:pPr>
        <w:spacing w:after="200" w:line="276" w:lineRule="auto"/>
        <w:rPr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ПОСТАНОВЛЕНИЕ  №  35</w:t>
      </w:r>
    </w:p>
    <w:p w:rsidR="00262BEC" w:rsidRDefault="00262BEC" w:rsidP="00262B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9</w:t>
      </w:r>
      <w:r w:rsidRPr="00BF77C9">
        <w:rPr>
          <w:sz w:val="28"/>
          <w:szCs w:val="28"/>
          <w:lang w:val="ru-RU"/>
        </w:rPr>
        <w:t>.10.2015 г.</w:t>
      </w:r>
    </w:p>
    <w:p w:rsidR="00262BEC" w:rsidRDefault="00262BEC" w:rsidP="00262BEC">
      <w:pPr>
        <w:jc w:val="both"/>
        <w:rPr>
          <w:sz w:val="28"/>
          <w:szCs w:val="28"/>
          <w:lang w:val="ru-RU"/>
        </w:rPr>
      </w:pPr>
    </w:p>
    <w:p w:rsidR="00262BEC" w:rsidRDefault="00262BEC" w:rsidP="00262B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усилении мер по обеспечению </w:t>
      </w:r>
    </w:p>
    <w:p w:rsidR="00262BEC" w:rsidRDefault="00262BEC" w:rsidP="00262B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антитеррористической защищённости</w:t>
      </w:r>
    </w:p>
    <w:p w:rsidR="00262BEC" w:rsidRDefault="00262BEC" w:rsidP="00262B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здания администрации сельского </w:t>
      </w:r>
    </w:p>
    <w:p w:rsidR="00262BEC" w:rsidRDefault="00262BEC" w:rsidP="00262B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«село Манилы»</w:t>
      </w:r>
      <w:r w:rsidR="0015209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здания </w:t>
      </w:r>
      <w:r w:rsidR="007523A4">
        <w:rPr>
          <w:sz w:val="28"/>
          <w:szCs w:val="28"/>
          <w:lang w:val="ru-RU"/>
        </w:rPr>
        <w:t>МКУК</w:t>
      </w:r>
    </w:p>
    <w:p w:rsidR="007523A4" w:rsidRDefault="007523A4" w:rsidP="00262B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«Манильский этнический центр «</w:t>
      </w:r>
      <w:proofErr w:type="spellStart"/>
      <w:r>
        <w:rPr>
          <w:sz w:val="28"/>
          <w:szCs w:val="28"/>
          <w:lang w:val="ru-RU"/>
        </w:rPr>
        <w:t>Эчгат</w:t>
      </w:r>
      <w:proofErr w:type="spellEnd"/>
      <w:r>
        <w:rPr>
          <w:sz w:val="28"/>
          <w:szCs w:val="28"/>
          <w:lang w:val="ru-RU"/>
        </w:rPr>
        <w:t>»,</w:t>
      </w:r>
    </w:p>
    <w:p w:rsidR="007523A4" w:rsidRDefault="007523A4" w:rsidP="00262B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 массового пребывания людей»</w:t>
      </w:r>
    </w:p>
    <w:p w:rsidR="007523A4" w:rsidRDefault="007523A4" w:rsidP="00262BEC">
      <w:pPr>
        <w:jc w:val="both"/>
        <w:rPr>
          <w:sz w:val="28"/>
          <w:szCs w:val="28"/>
          <w:lang w:val="ru-RU"/>
        </w:rPr>
      </w:pPr>
    </w:p>
    <w:p w:rsidR="00152091" w:rsidRDefault="007523A4" w:rsidP="00152091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 w:rsidRPr="007523A4">
        <w:rPr>
          <w:bCs/>
          <w:color w:val="000000"/>
          <w:sz w:val="28"/>
          <w:szCs w:val="28"/>
          <w:lang w:val="ru-RU"/>
        </w:rPr>
        <w:t xml:space="preserve">В соответствии с </w:t>
      </w:r>
      <w:r w:rsidRPr="007523A4">
        <w:rPr>
          <w:sz w:val="28"/>
          <w:szCs w:val="28"/>
          <w:lang w:val="ru-RU"/>
        </w:rPr>
        <w:t xml:space="preserve">рекомендациями Национального антитеррористического  комитета Российской Федерации, письма Министерства специальных программ и по делам казачества Камчатского края № 31.5-1363 от 23.10.2015, </w:t>
      </w:r>
      <w:r>
        <w:rPr>
          <w:sz w:val="28"/>
          <w:szCs w:val="28"/>
          <w:lang w:val="ru-RU"/>
        </w:rPr>
        <w:t xml:space="preserve">Постановления Главы администрации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27.10.2015 № 205, </w:t>
      </w:r>
      <w:r w:rsidRPr="007523A4">
        <w:rPr>
          <w:sz w:val="28"/>
          <w:szCs w:val="28"/>
          <w:lang w:val="ru-RU"/>
        </w:rPr>
        <w:t>в целях повышения антитеррористической защищенности  административных зданий</w:t>
      </w:r>
      <w:r>
        <w:rPr>
          <w:sz w:val="28"/>
          <w:szCs w:val="28"/>
          <w:lang w:val="ru-RU"/>
        </w:rPr>
        <w:t xml:space="preserve"> администрации сельского поселения «село Манилы» и МКУК </w:t>
      </w:r>
      <w:r w:rsidR="00152091">
        <w:rPr>
          <w:sz w:val="28"/>
          <w:szCs w:val="28"/>
          <w:lang w:val="ru-RU"/>
        </w:rPr>
        <w:t xml:space="preserve">«Манильский этнический центр </w:t>
      </w:r>
      <w:proofErr w:type="spellStart"/>
      <w:r w:rsidR="00152091">
        <w:rPr>
          <w:sz w:val="28"/>
          <w:szCs w:val="28"/>
          <w:lang w:val="ru-RU"/>
        </w:rPr>
        <w:t>Эчгат</w:t>
      </w:r>
      <w:proofErr w:type="spellEnd"/>
      <w:r w:rsidR="00152091">
        <w:rPr>
          <w:sz w:val="28"/>
          <w:szCs w:val="28"/>
          <w:lang w:val="ru-RU"/>
        </w:rPr>
        <w:t>»</w:t>
      </w:r>
      <w:r w:rsidRPr="007523A4">
        <w:rPr>
          <w:sz w:val="28"/>
          <w:szCs w:val="28"/>
          <w:lang w:val="ru-RU"/>
        </w:rPr>
        <w:t xml:space="preserve">, </w:t>
      </w:r>
      <w:r w:rsidR="00152091">
        <w:rPr>
          <w:sz w:val="28"/>
          <w:szCs w:val="28"/>
          <w:lang w:val="ru-RU"/>
        </w:rPr>
        <w:t xml:space="preserve">а также </w:t>
      </w:r>
      <w:r w:rsidRPr="007523A4">
        <w:rPr>
          <w:sz w:val="28"/>
          <w:szCs w:val="28"/>
          <w:lang w:val="ru-RU"/>
        </w:rPr>
        <w:t>мест массового пребывания людей</w:t>
      </w:r>
      <w:proofErr w:type="gramEnd"/>
    </w:p>
    <w:p w:rsidR="007523A4" w:rsidRDefault="00152091" w:rsidP="0015209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  <w:r w:rsidR="007523A4" w:rsidRPr="007523A4">
        <w:rPr>
          <w:sz w:val="28"/>
          <w:szCs w:val="28"/>
          <w:lang w:val="ru-RU"/>
        </w:rPr>
        <w:t xml:space="preserve"> </w:t>
      </w:r>
    </w:p>
    <w:p w:rsidR="00152091" w:rsidRDefault="00152091" w:rsidP="00152091">
      <w:pPr>
        <w:spacing w:line="276" w:lineRule="auto"/>
        <w:jc w:val="both"/>
        <w:rPr>
          <w:sz w:val="28"/>
          <w:szCs w:val="28"/>
          <w:lang w:val="ru-RU"/>
        </w:rPr>
      </w:pPr>
    </w:p>
    <w:p w:rsidR="00152091" w:rsidRPr="00152091" w:rsidRDefault="00152091" w:rsidP="00CB715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152091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сельского поселения «село Манилы»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также  руководителю</w:t>
      </w:r>
      <w:r w:rsidRPr="001520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МКУК «Манильский этнический центр «</w:t>
      </w:r>
      <w:proofErr w:type="spellStart"/>
      <w:r>
        <w:rPr>
          <w:sz w:val="28"/>
          <w:szCs w:val="28"/>
          <w:lang w:val="ru-RU"/>
        </w:rPr>
        <w:t>Эчгат</w:t>
      </w:r>
      <w:proofErr w:type="spellEnd"/>
      <w:r>
        <w:rPr>
          <w:sz w:val="28"/>
          <w:szCs w:val="28"/>
          <w:lang w:val="ru-RU"/>
        </w:rPr>
        <w:t xml:space="preserve">» </w:t>
      </w:r>
      <w:r w:rsidRPr="00152091">
        <w:rPr>
          <w:sz w:val="28"/>
          <w:szCs w:val="28"/>
          <w:lang w:val="ru-RU"/>
        </w:rPr>
        <w:t>принять дополнительные меры по обеспечению антитеррори</w:t>
      </w:r>
      <w:r>
        <w:rPr>
          <w:sz w:val="28"/>
          <w:szCs w:val="28"/>
          <w:lang w:val="ru-RU"/>
        </w:rPr>
        <w:t>стической  защищенности административных зданий</w:t>
      </w:r>
      <w:r w:rsidRPr="00152091">
        <w:rPr>
          <w:sz w:val="28"/>
          <w:szCs w:val="28"/>
          <w:lang w:val="ru-RU"/>
        </w:rPr>
        <w:t>, обеспечить наличие инструкций и памяток для персонала по действиям в случае обнаружения бесхозных предметов,  обеспечить надлежащий контроль за функционированием систем видеонаблюдения.</w:t>
      </w:r>
    </w:p>
    <w:p w:rsidR="00152091" w:rsidRPr="00152091" w:rsidRDefault="00152091" w:rsidP="0015209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152091">
        <w:rPr>
          <w:sz w:val="28"/>
          <w:szCs w:val="28"/>
          <w:lang w:val="ru-RU"/>
        </w:rPr>
        <w:t>Провести дополнительные занятия  с работниками подведомственных учреждений, о порядке действий в случае угрозы совершения террористического акта или захвата в заложники, о внешних признаках самодельных взрывных устройств и порядке действий при их обнаружении, о действиях при получении информации об эвакуации и правилах поведения в толпе при возникновении паники.</w:t>
      </w:r>
    </w:p>
    <w:p w:rsidR="00152091" w:rsidRPr="00152091" w:rsidRDefault="00152091" w:rsidP="00CB715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152091">
        <w:rPr>
          <w:sz w:val="28"/>
          <w:szCs w:val="28"/>
          <w:lang w:val="ru-RU"/>
        </w:rPr>
        <w:lastRenderedPageBreak/>
        <w:t>В срок до 05.11.2015 года провести мероприятия по практической отработке действий персонала при  обнаружении на объекте или в непосредственной близости от него самодельного взрывного устройства.</w:t>
      </w:r>
    </w:p>
    <w:p w:rsidR="00CB715A" w:rsidRPr="00CB715A" w:rsidRDefault="00CB715A" w:rsidP="00CB715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B715A">
        <w:rPr>
          <w:sz w:val="28"/>
          <w:szCs w:val="28"/>
          <w:lang w:val="ru-RU"/>
        </w:rPr>
        <w:t xml:space="preserve">Проверить работу систем видеонаблюдения, охранной сигнализации и тревожных кнопок вызова сотрудников отдела полиции УМВД России по Камчатскому краю. </w:t>
      </w:r>
      <w:r w:rsidRPr="00CB715A">
        <w:rPr>
          <w:sz w:val="28"/>
          <w:szCs w:val="28"/>
        </w:rPr>
        <w:t xml:space="preserve">В </w:t>
      </w:r>
      <w:proofErr w:type="spellStart"/>
      <w:r w:rsidRPr="00CB715A">
        <w:rPr>
          <w:sz w:val="28"/>
          <w:szCs w:val="28"/>
        </w:rPr>
        <w:t>случае</w:t>
      </w:r>
      <w:proofErr w:type="spellEnd"/>
      <w:r w:rsidRPr="00CB715A">
        <w:rPr>
          <w:sz w:val="28"/>
          <w:szCs w:val="28"/>
        </w:rPr>
        <w:t xml:space="preserve"> </w:t>
      </w:r>
      <w:proofErr w:type="spellStart"/>
      <w:r w:rsidRPr="00CB715A">
        <w:rPr>
          <w:sz w:val="28"/>
          <w:szCs w:val="28"/>
        </w:rPr>
        <w:t>выявления</w:t>
      </w:r>
      <w:proofErr w:type="spellEnd"/>
      <w:r w:rsidRPr="00CB715A">
        <w:rPr>
          <w:sz w:val="28"/>
          <w:szCs w:val="28"/>
        </w:rPr>
        <w:t xml:space="preserve"> </w:t>
      </w:r>
      <w:proofErr w:type="spellStart"/>
      <w:r w:rsidRPr="00CB715A">
        <w:rPr>
          <w:sz w:val="28"/>
          <w:szCs w:val="28"/>
        </w:rPr>
        <w:t>недостатков</w:t>
      </w:r>
      <w:proofErr w:type="spellEnd"/>
      <w:r w:rsidRPr="00CB715A">
        <w:rPr>
          <w:sz w:val="28"/>
          <w:szCs w:val="28"/>
        </w:rPr>
        <w:t xml:space="preserve"> </w:t>
      </w:r>
      <w:proofErr w:type="spellStart"/>
      <w:r w:rsidRPr="00CB715A">
        <w:rPr>
          <w:sz w:val="28"/>
          <w:szCs w:val="28"/>
        </w:rPr>
        <w:t>принять</w:t>
      </w:r>
      <w:proofErr w:type="spellEnd"/>
      <w:r w:rsidRPr="00CB715A">
        <w:rPr>
          <w:sz w:val="28"/>
          <w:szCs w:val="28"/>
        </w:rPr>
        <w:t xml:space="preserve"> </w:t>
      </w:r>
      <w:proofErr w:type="spellStart"/>
      <w:r w:rsidRPr="00CB715A">
        <w:rPr>
          <w:sz w:val="28"/>
          <w:szCs w:val="28"/>
        </w:rPr>
        <w:t>меры</w:t>
      </w:r>
      <w:proofErr w:type="spellEnd"/>
      <w:r w:rsidRPr="00CB715A">
        <w:rPr>
          <w:sz w:val="28"/>
          <w:szCs w:val="28"/>
        </w:rPr>
        <w:t xml:space="preserve"> </w:t>
      </w:r>
      <w:proofErr w:type="spellStart"/>
      <w:r w:rsidRPr="00CB715A">
        <w:rPr>
          <w:sz w:val="28"/>
          <w:szCs w:val="28"/>
        </w:rPr>
        <w:t>по</w:t>
      </w:r>
      <w:proofErr w:type="spellEnd"/>
      <w:r w:rsidRPr="00CB715A">
        <w:rPr>
          <w:sz w:val="28"/>
          <w:szCs w:val="28"/>
        </w:rPr>
        <w:t xml:space="preserve"> </w:t>
      </w:r>
      <w:proofErr w:type="spellStart"/>
      <w:r w:rsidRPr="00CB715A">
        <w:rPr>
          <w:sz w:val="28"/>
          <w:szCs w:val="28"/>
        </w:rPr>
        <w:t>их</w:t>
      </w:r>
      <w:proofErr w:type="spellEnd"/>
      <w:r w:rsidRPr="00CB715A">
        <w:rPr>
          <w:sz w:val="28"/>
          <w:szCs w:val="28"/>
        </w:rPr>
        <w:t xml:space="preserve"> </w:t>
      </w:r>
      <w:proofErr w:type="spellStart"/>
      <w:r w:rsidRPr="00CB715A">
        <w:rPr>
          <w:sz w:val="28"/>
          <w:szCs w:val="28"/>
        </w:rPr>
        <w:t>устранению</w:t>
      </w:r>
      <w:proofErr w:type="spellEnd"/>
      <w:r w:rsidRPr="00CB715A">
        <w:rPr>
          <w:sz w:val="28"/>
          <w:szCs w:val="28"/>
        </w:rPr>
        <w:t>.</w:t>
      </w:r>
    </w:p>
    <w:p w:rsidR="00CB715A" w:rsidRDefault="00CB715A" w:rsidP="00CB715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CB715A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 xml:space="preserve">руководителям организаций и предприятий, находящихся на территории сельского поселения «село Манилы», независимо от формы собственности, </w:t>
      </w:r>
      <w:r w:rsidRPr="00CB715A">
        <w:rPr>
          <w:sz w:val="28"/>
          <w:szCs w:val="28"/>
          <w:lang w:val="ru-RU"/>
        </w:rPr>
        <w:t>в местах массового посещения населения</w:t>
      </w:r>
      <w:r>
        <w:rPr>
          <w:sz w:val="28"/>
          <w:szCs w:val="28"/>
          <w:lang w:val="ru-RU"/>
        </w:rPr>
        <w:t xml:space="preserve"> и подведомственных работников</w:t>
      </w:r>
      <w:r w:rsidRPr="00CB715A">
        <w:rPr>
          <w:sz w:val="28"/>
          <w:szCs w:val="28"/>
          <w:lang w:val="ru-RU"/>
        </w:rPr>
        <w:t>, разместить памятки по действиям населения</w:t>
      </w:r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подведомственных работников</w:t>
      </w:r>
      <w:r w:rsidRPr="00CB715A">
        <w:rPr>
          <w:sz w:val="28"/>
          <w:szCs w:val="28"/>
          <w:lang w:val="ru-RU"/>
        </w:rPr>
        <w:t xml:space="preserve">  при угрозах и совершении террористических актов, действиям при обнаружении бесхозных предметов по внешним признакам подходящих под самодельные взрывные устройства</w:t>
      </w:r>
      <w:r w:rsidR="00E14CD4">
        <w:rPr>
          <w:sz w:val="28"/>
          <w:szCs w:val="28"/>
          <w:lang w:val="ru-RU"/>
        </w:rPr>
        <w:t>.</w:t>
      </w:r>
      <w:proofErr w:type="gramEnd"/>
    </w:p>
    <w:p w:rsidR="00CB715A" w:rsidRPr="00E14CD4" w:rsidRDefault="00CB715A" w:rsidP="00E14CD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E14CD4">
        <w:rPr>
          <w:sz w:val="28"/>
          <w:szCs w:val="28"/>
          <w:lang w:val="ru-RU"/>
        </w:rPr>
        <w:t>Руководителю МКУК «Манильский этнический центр «</w:t>
      </w:r>
      <w:proofErr w:type="spellStart"/>
      <w:r w:rsidRPr="00E14CD4">
        <w:rPr>
          <w:sz w:val="28"/>
          <w:szCs w:val="28"/>
          <w:lang w:val="ru-RU"/>
        </w:rPr>
        <w:t>Эчгат</w:t>
      </w:r>
      <w:proofErr w:type="spellEnd"/>
      <w:r w:rsidRPr="00E14CD4">
        <w:rPr>
          <w:sz w:val="28"/>
          <w:szCs w:val="28"/>
          <w:lang w:val="ru-RU"/>
        </w:rPr>
        <w:t xml:space="preserve">»  </w:t>
      </w:r>
      <w:r w:rsidRPr="00E14CD4">
        <w:rPr>
          <w:sz w:val="28"/>
          <w:szCs w:val="28"/>
          <w:lang w:val="ru-RU"/>
        </w:rPr>
        <w:t xml:space="preserve">предоставить в Администрацию </w:t>
      </w:r>
      <w:r w:rsidRPr="00E14CD4">
        <w:rPr>
          <w:sz w:val="28"/>
          <w:szCs w:val="28"/>
          <w:lang w:val="ru-RU"/>
        </w:rPr>
        <w:t xml:space="preserve">сельского поселения «село Манилы» </w:t>
      </w:r>
      <w:r w:rsidR="00E14CD4">
        <w:rPr>
          <w:sz w:val="28"/>
          <w:szCs w:val="28"/>
          <w:lang w:val="ru-RU"/>
        </w:rPr>
        <w:t>и</w:t>
      </w:r>
      <w:r w:rsidR="00E14CD4" w:rsidRPr="00E14CD4">
        <w:rPr>
          <w:sz w:val="28"/>
          <w:szCs w:val="28"/>
          <w:lang w:val="ru-RU"/>
        </w:rPr>
        <w:t>нформацию о принятых мерах</w:t>
      </w:r>
      <w:r w:rsidR="00E14CD4">
        <w:rPr>
          <w:sz w:val="28"/>
          <w:szCs w:val="28"/>
          <w:lang w:val="ru-RU"/>
        </w:rPr>
        <w:t>,</w:t>
      </w:r>
      <w:r w:rsidR="00E14CD4" w:rsidRPr="00E14CD4">
        <w:rPr>
          <w:sz w:val="28"/>
          <w:szCs w:val="28"/>
          <w:lang w:val="ru-RU"/>
        </w:rPr>
        <w:t xml:space="preserve"> </w:t>
      </w:r>
      <w:r w:rsidRPr="00E14CD4">
        <w:rPr>
          <w:sz w:val="28"/>
          <w:szCs w:val="28"/>
          <w:lang w:val="ru-RU"/>
        </w:rPr>
        <w:t>в срок до 05.11.2015</w:t>
      </w:r>
      <w:r w:rsidR="00E14CD4">
        <w:rPr>
          <w:sz w:val="28"/>
          <w:szCs w:val="28"/>
          <w:lang w:val="ru-RU"/>
        </w:rPr>
        <w:t xml:space="preserve"> года</w:t>
      </w:r>
      <w:r w:rsidRPr="00E14CD4">
        <w:rPr>
          <w:sz w:val="28"/>
          <w:szCs w:val="28"/>
          <w:lang w:val="ru-RU"/>
        </w:rPr>
        <w:t>.</w:t>
      </w:r>
    </w:p>
    <w:p w:rsidR="00CB715A" w:rsidRPr="00CB715A" w:rsidRDefault="00CB715A" w:rsidP="00CB715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CB715A">
        <w:rPr>
          <w:sz w:val="28"/>
          <w:szCs w:val="28"/>
          <w:lang w:val="ru-RU"/>
        </w:rPr>
        <w:t xml:space="preserve">Постановление вступает в силу после дня его официального </w:t>
      </w:r>
      <w:r w:rsidR="00E14CD4">
        <w:rPr>
          <w:sz w:val="28"/>
          <w:szCs w:val="28"/>
          <w:lang w:val="ru-RU"/>
        </w:rPr>
        <w:t>обнародования</w:t>
      </w:r>
      <w:r w:rsidRPr="00CB715A">
        <w:rPr>
          <w:sz w:val="28"/>
          <w:szCs w:val="28"/>
          <w:lang w:val="ru-RU"/>
        </w:rPr>
        <w:t>.</w:t>
      </w:r>
    </w:p>
    <w:p w:rsidR="00CB715A" w:rsidRPr="00CB715A" w:rsidRDefault="00CB715A" w:rsidP="00CB715A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 w:rsidRPr="00CB715A">
        <w:rPr>
          <w:sz w:val="28"/>
          <w:szCs w:val="28"/>
          <w:lang w:val="ru-RU"/>
        </w:rPr>
        <w:t>Контроль за</w:t>
      </w:r>
      <w:proofErr w:type="gramEnd"/>
      <w:r w:rsidRPr="00CB715A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152091" w:rsidRDefault="00152091" w:rsidP="00E14CD4">
      <w:pPr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</w:p>
    <w:p w:rsidR="00E14CD4" w:rsidRDefault="00E14CD4" w:rsidP="00E14CD4">
      <w:pPr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</w:p>
    <w:p w:rsidR="00E14CD4" w:rsidRDefault="00E14CD4" w:rsidP="00E14CD4">
      <w:pPr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</w:p>
    <w:p w:rsidR="00E14CD4" w:rsidRDefault="00E14CD4" w:rsidP="00E14CD4">
      <w:pPr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</w:p>
    <w:p w:rsidR="00E14CD4" w:rsidRDefault="00E14CD4" w:rsidP="00E14CD4">
      <w:pPr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сельского поселения</w:t>
      </w:r>
    </w:p>
    <w:p w:rsidR="00E14CD4" w:rsidRPr="00E14CD4" w:rsidRDefault="00E14CD4" w:rsidP="00E14CD4">
      <w:pPr>
        <w:spacing w:line="276" w:lineRule="auto"/>
        <w:ind w:left="36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«село Манилы»                                                             Л. М. Линков</w:t>
      </w:r>
    </w:p>
    <w:p w:rsidR="007523A4" w:rsidRDefault="007523A4" w:rsidP="00262BEC">
      <w:pPr>
        <w:jc w:val="both"/>
        <w:rPr>
          <w:sz w:val="28"/>
          <w:szCs w:val="28"/>
          <w:lang w:val="ru-RU"/>
        </w:rPr>
      </w:pPr>
    </w:p>
    <w:p w:rsidR="00262BEC" w:rsidRDefault="00262BEC" w:rsidP="00262BEC">
      <w:pPr>
        <w:jc w:val="both"/>
        <w:rPr>
          <w:sz w:val="28"/>
          <w:szCs w:val="28"/>
          <w:lang w:val="ru-RU"/>
        </w:rPr>
      </w:pPr>
    </w:p>
    <w:p w:rsidR="00741962" w:rsidRPr="00262BEC" w:rsidRDefault="00741962">
      <w:pPr>
        <w:rPr>
          <w:lang w:val="ru-RU"/>
        </w:rPr>
      </w:pPr>
    </w:p>
    <w:sectPr w:rsidR="00741962" w:rsidRPr="00262BEC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E0B"/>
    <w:multiLevelType w:val="hybridMultilevel"/>
    <w:tmpl w:val="76AC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F3C"/>
    <w:rsid w:val="00152091"/>
    <w:rsid w:val="00262BEC"/>
    <w:rsid w:val="00450F3C"/>
    <w:rsid w:val="00741962"/>
    <w:rsid w:val="007523A4"/>
    <w:rsid w:val="00CB715A"/>
    <w:rsid w:val="00DE0E6B"/>
    <w:rsid w:val="00E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2015-10-29T02:50:00Z</cp:lastPrinted>
  <dcterms:created xsi:type="dcterms:W3CDTF">2015-10-29T02:04:00Z</dcterms:created>
  <dcterms:modified xsi:type="dcterms:W3CDTF">2015-10-29T02:55:00Z</dcterms:modified>
</cp:coreProperties>
</file>